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AC6B" w14:textId="77777777" w:rsidR="005B35F1" w:rsidRPr="00904339" w:rsidRDefault="00701E09" w:rsidP="00904339">
      <w:pPr>
        <w:pStyle w:val="Ttulo"/>
        <w:jc w:val="center"/>
        <w:rPr>
          <w:b/>
          <w:sz w:val="40"/>
          <w:szCs w:val="40"/>
        </w:rPr>
      </w:pPr>
      <w:r w:rsidRPr="00904339">
        <w:rPr>
          <w:b/>
          <w:sz w:val="40"/>
          <w:szCs w:val="40"/>
        </w:rPr>
        <w:t>Formulario</w:t>
      </w:r>
      <w:r w:rsidR="00904339" w:rsidRPr="00904339">
        <w:rPr>
          <w:b/>
          <w:sz w:val="40"/>
          <w:szCs w:val="40"/>
        </w:rPr>
        <w:t xml:space="preserve"> de Buenas Prácticas</w:t>
      </w:r>
    </w:p>
    <w:p w14:paraId="623C5D36" w14:textId="77777777" w:rsidR="00904339" w:rsidRDefault="00904339" w:rsidP="00904339">
      <w:pPr>
        <w:jc w:val="center"/>
        <w:rPr>
          <w:i/>
          <w:color w:val="016981"/>
        </w:rPr>
      </w:pPr>
      <w:r w:rsidRPr="00904339">
        <w:rPr>
          <w:i/>
          <w:color w:val="016981"/>
        </w:rPr>
        <w:t xml:space="preserve">Este formulario permitirá al usuario trabajar en modo borrador el formulario disponible en la plataforma. Este documento es una herramienta de apoyo y </w:t>
      </w:r>
      <w:r w:rsidR="002B7201">
        <w:rPr>
          <w:i/>
          <w:color w:val="016981"/>
        </w:rPr>
        <w:t xml:space="preserve">en ningún caso, </w:t>
      </w:r>
      <w:r w:rsidRPr="00904339">
        <w:rPr>
          <w:i/>
          <w:color w:val="016981"/>
        </w:rPr>
        <w:t>la forma oficial de presentar las iniciativas al proceso.</w:t>
      </w:r>
    </w:p>
    <w:p w14:paraId="40D0C060" w14:textId="77777777" w:rsidR="00E91A55" w:rsidRPr="00904339" w:rsidRDefault="00E91A55" w:rsidP="00E91A55">
      <w:pPr>
        <w:pStyle w:val="Ttulo2"/>
      </w:pPr>
      <w:r>
        <w:t>Descripción General</w:t>
      </w:r>
    </w:p>
    <w:p w14:paraId="237101F6" w14:textId="77777777" w:rsidR="00701E09" w:rsidRDefault="002B7201" w:rsidP="00B9331F">
      <w:pPr>
        <w:pStyle w:val="Ttulo1"/>
        <w:tabs>
          <w:tab w:val="left" w:pos="60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770E52" wp14:editId="716D10A4">
                <wp:simplePos x="0" y="0"/>
                <wp:positionH relativeFrom="column">
                  <wp:posOffset>5543302</wp:posOffset>
                </wp:positionH>
                <wp:positionV relativeFrom="paragraph">
                  <wp:posOffset>239119</wp:posOffset>
                </wp:positionV>
                <wp:extent cx="741459" cy="36322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459" cy="363220"/>
                          <a:chOff x="0" y="0"/>
                          <a:chExt cx="862336" cy="363220"/>
                        </a:xfrm>
                      </wpg:grpSpPr>
                      <wps:wsp>
                        <wps:cNvPr id="1" name="Globo: flecha izquierda 1"/>
                        <wps:cNvSpPr/>
                        <wps:spPr>
                          <a:xfrm>
                            <a:off x="0" y="0"/>
                            <a:ext cx="797560" cy="363220"/>
                          </a:xfrm>
                          <a:prstGeom prst="leftArrowCallout">
                            <a:avLst>
                              <a:gd name="adj1" fmla="val 29018"/>
                              <a:gd name="adj2" fmla="val 27985"/>
                              <a:gd name="adj3" fmla="val 55634"/>
                              <a:gd name="adj4" fmla="val 68425"/>
                            </a:avLst>
                          </a:prstGeom>
                          <a:solidFill>
                            <a:srgbClr val="02AA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23F301" w14:textId="77777777" w:rsidR="00B805E2" w:rsidRPr="002B7201" w:rsidRDefault="00B805E2" w:rsidP="00B805E2">
                              <w:pPr>
                                <w:jc w:val="center"/>
                                <w:rPr>
                                  <w:rFonts w:ascii="Roboto Black" w:hAnsi="Roboto Black"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157206" y="7951"/>
                            <a:ext cx="705130" cy="336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E616A" w14:textId="77777777" w:rsidR="002B7201" w:rsidRPr="002B7201" w:rsidRDefault="002B7201" w:rsidP="002B7201">
                              <w:pPr>
                                <w:jc w:val="center"/>
                                <w:rPr>
                                  <w:rFonts w:ascii="Roboto Black" w:hAnsi="Roboto Black"/>
                                  <w:color w:val="FFFFFF" w:themeColor="background1"/>
                                  <w:sz w:val="16"/>
                                </w:rPr>
                              </w:pPr>
                              <w:r w:rsidRPr="002B7201">
                                <w:rPr>
                                  <w:rFonts w:ascii="Roboto Black" w:hAnsi="Roboto Black"/>
                                  <w:color w:val="FFFFFF" w:themeColor="background1"/>
                                  <w:sz w:val="16"/>
                                </w:rPr>
                                <w:t>Escribir Aquí</w:t>
                              </w:r>
                            </w:p>
                            <w:p w14:paraId="40ABDE73" w14:textId="77777777" w:rsidR="002B7201" w:rsidRDefault="002B72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770E52" id="Grupo 5" o:spid="_x0000_s1026" style="position:absolute;left:0;text-align:left;margin-left:436.5pt;margin-top:18.85pt;width:58.4pt;height:28.6pt;z-index:251660288;mso-width-relative:margin" coordsize="8623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"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Globo: flecha izquierda 1" o:spid="_x0000_s1027" type="#_x0000_t77" style="position:absolute;width:7975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" adj="6820,4755,5473,7666" fillcolor="#02aad0" stroked="f" strokeweight="1pt">
                  <v:textbox inset="0,0,0,0">
                    <w:txbxContent>
                      <w:p w14:paraId="4B23F301" w14:textId="77777777" w:rsidR="00B805E2" w:rsidRPr="002B7201" w:rsidRDefault="00B805E2" w:rsidP="00B805E2">
                        <w:pPr>
                          <w:jc w:val="center"/>
                          <w:rPr>
                            <w:rFonts w:ascii="Roboto Black" w:hAnsi="Roboto Black"/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572;top:79;width:7051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6BE616A" w14:textId="77777777" w:rsidR="002B7201" w:rsidRPr="002B7201" w:rsidRDefault="002B7201" w:rsidP="002B7201">
                        <w:pPr>
                          <w:jc w:val="center"/>
                          <w:rPr>
                            <w:rFonts w:ascii="Roboto Black" w:hAnsi="Roboto Black"/>
                            <w:color w:val="FFFFFF" w:themeColor="background1"/>
                            <w:sz w:val="16"/>
                          </w:rPr>
                        </w:pPr>
                        <w:r w:rsidRPr="002B7201">
                          <w:rPr>
                            <w:rFonts w:ascii="Roboto Black" w:hAnsi="Roboto Black"/>
                            <w:color w:val="FFFFFF" w:themeColor="background1"/>
                            <w:sz w:val="16"/>
                          </w:rPr>
                          <w:t>Escribir Aquí</w:t>
                        </w:r>
                      </w:p>
                      <w:p w14:paraId="40ABDE73" w14:textId="77777777" w:rsidR="002B7201" w:rsidRDefault="002B7201"/>
                    </w:txbxContent>
                  </v:textbox>
                </v:shape>
              </v:group>
            </w:pict>
          </mc:Fallback>
        </mc:AlternateContent>
      </w:r>
      <w:r w:rsidR="00701E09">
        <w:t xml:space="preserve">Título </w:t>
      </w:r>
      <w:r w:rsidR="00B9331F">
        <w:tab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701E09" w:rsidRPr="008E769F" w14:paraId="5AE807E7" w14:textId="77777777" w:rsidTr="00904339">
        <w:tc>
          <w:tcPr>
            <w:tcW w:w="5000" w:type="pct"/>
            <w:shd w:val="clear" w:color="auto" w:fill="D5DCE4" w:themeFill="text2" w:themeFillTint="33"/>
          </w:tcPr>
          <w:p w14:paraId="4165011A" w14:textId="77777777" w:rsidR="00701E09" w:rsidRPr="008E769F" w:rsidRDefault="00701E09" w:rsidP="00701E09">
            <w:pPr>
              <w:rPr>
                <w:lang w:val="en-US"/>
              </w:rPr>
            </w:pPr>
          </w:p>
        </w:tc>
      </w:tr>
    </w:tbl>
    <w:p w14:paraId="1284115F" w14:textId="77777777" w:rsidR="00701E09" w:rsidRDefault="00701E09" w:rsidP="00701E09">
      <w:pPr>
        <w:pStyle w:val="Ttulo1"/>
      </w:pPr>
      <w:r>
        <w:t>Palabras Claves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701E09" w14:paraId="2DE499E0" w14:textId="77777777" w:rsidTr="00904339">
        <w:tc>
          <w:tcPr>
            <w:tcW w:w="5000" w:type="pct"/>
            <w:shd w:val="clear" w:color="auto" w:fill="D5DCE4" w:themeFill="text2" w:themeFillTint="33"/>
          </w:tcPr>
          <w:p w14:paraId="6F9B24ED" w14:textId="77777777" w:rsidR="00701E09" w:rsidRDefault="00701E09" w:rsidP="008010AD"/>
        </w:tc>
      </w:tr>
    </w:tbl>
    <w:p w14:paraId="35EFF0EE" w14:textId="77777777" w:rsidR="00701E09" w:rsidRPr="008E769F" w:rsidRDefault="008E769F" w:rsidP="00701E09">
      <w:pPr>
        <w:rPr>
          <w:rStyle w:val="nfasissutil"/>
        </w:rPr>
      </w:pPr>
      <w:r w:rsidRPr="008E769F">
        <w:rPr>
          <w:rStyle w:val="nfasissutil"/>
        </w:rPr>
        <w:t>Introduzca al menos 3 palabras clave que identifiquen la experiencia</w:t>
      </w:r>
    </w:p>
    <w:p w14:paraId="50FAAA09" w14:textId="77777777" w:rsidR="008E769F" w:rsidRDefault="00701E09" w:rsidP="008E769F">
      <w:pPr>
        <w:pStyle w:val="Ttulo1"/>
      </w:pPr>
      <w:r>
        <w:t xml:space="preserve">Criterios de Excelencia </w:t>
      </w:r>
    </w:p>
    <w:tbl>
      <w:tblPr>
        <w:tblStyle w:val="Tablaconcuadrcu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0"/>
        <w:gridCol w:w="190"/>
        <w:gridCol w:w="7873"/>
      </w:tblGrid>
      <w:tr w:rsidR="008E769F" w:rsidRPr="00701E09" w14:paraId="77993B01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3B59F15D" w14:textId="77777777" w:rsidR="00701E09" w:rsidRPr="00DA6A0C" w:rsidRDefault="00701E09" w:rsidP="00AF2E3E">
            <w:pPr>
              <w:ind w:left="708" w:hanging="708"/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048D4B50" w14:textId="77777777" w:rsidR="00701E09" w:rsidRPr="00701E09" w:rsidRDefault="00701E09" w:rsidP="009046A5"/>
        </w:tc>
        <w:tc>
          <w:tcPr>
            <w:tcW w:w="7789" w:type="dxa"/>
          </w:tcPr>
          <w:p w14:paraId="3B8EFD53" w14:textId="77777777" w:rsidR="00701E09" w:rsidRPr="00701E09" w:rsidRDefault="00701E09" w:rsidP="009046A5">
            <w:r w:rsidRPr="00701E09">
              <w:t xml:space="preserve"> Alianzas y Recursos</w:t>
            </w:r>
          </w:p>
        </w:tc>
      </w:tr>
      <w:tr w:rsidR="008E769F" w:rsidRPr="00701E09" w14:paraId="4A2B9070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4C799E1B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70B35EAD" w14:textId="77777777" w:rsidR="00701E09" w:rsidRPr="00701E09" w:rsidRDefault="00701E09" w:rsidP="009046A5"/>
        </w:tc>
        <w:tc>
          <w:tcPr>
            <w:tcW w:w="7789" w:type="dxa"/>
          </w:tcPr>
          <w:p w14:paraId="2C441021" w14:textId="77777777" w:rsidR="00701E09" w:rsidRPr="00701E09" w:rsidRDefault="00701E09" w:rsidP="009046A5">
            <w:r w:rsidRPr="00701E09">
              <w:t xml:space="preserve"> Clientes</w:t>
            </w:r>
          </w:p>
        </w:tc>
      </w:tr>
      <w:tr w:rsidR="008E769F" w:rsidRPr="00701E09" w14:paraId="0EA0F2B1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0450F959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317A8AF3" w14:textId="77777777" w:rsidR="00701E09" w:rsidRPr="00701E09" w:rsidRDefault="00701E09" w:rsidP="009046A5"/>
        </w:tc>
        <w:tc>
          <w:tcPr>
            <w:tcW w:w="7789" w:type="dxa"/>
          </w:tcPr>
          <w:p w14:paraId="453147EC" w14:textId="77777777" w:rsidR="00701E09" w:rsidRPr="00701E09" w:rsidRDefault="00701E09" w:rsidP="009046A5">
            <w:r w:rsidRPr="00701E09">
              <w:t xml:space="preserve"> Estrategia</w:t>
            </w:r>
          </w:p>
        </w:tc>
      </w:tr>
      <w:tr w:rsidR="008E769F" w:rsidRPr="00701E09" w14:paraId="407E337C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4F8B2E7E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29836879" w14:textId="77777777" w:rsidR="00701E09" w:rsidRPr="00701E09" w:rsidRDefault="00701E09" w:rsidP="009046A5"/>
        </w:tc>
        <w:tc>
          <w:tcPr>
            <w:tcW w:w="7789" w:type="dxa"/>
          </w:tcPr>
          <w:p w14:paraId="314BB57C" w14:textId="77777777" w:rsidR="00701E09" w:rsidRPr="00701E09" w:rsidRDefault="00701E09" w:rsidP="009046A5">
            <w:r w:rsidRPr="00701E09">
              <w:t xml:space="preserve"> Liderazgo</w:t>
            </w:r>
          </w:p>
        </w:tc>
      </w:tr>
      <w:tr w:rsidR="008E769F" w:rsidRPr="00701E09" w14:paraId="00A61DBD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4489E2EE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78D397DA" w14:textId="77777777" w:rsidR="00701E09" w:rsidRPr="00701E09" w:rsidRDefault="00701E09" w:rsidP="009046A5"/>
        </w:tc>
        <w:tc>
          <w:tcPr>
            <w:tcW w:w="7789" w:type="dxa"/>
          </w:tcPr>
          <w:p w14:paraId="68758CC4" w14:textId="77777777" w:rsidR="00701E09" w:rsidRPr="00701E09" w:rsidRDefault="00701E09" w:rsidP="009046A5">
            <w:r w:rsidRPr="00701E09">
              <w:t xml:space="preserve"> Personas</w:t>
            </w:r>
          </w:p>
        </w:tc>
      </w:tr>
      <w:tr w:rsidR="008E769F" w:rsidRPr="00701E09" w14:paraId="2BE20C70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7FCF89AA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57E12CD4" w14:textId="77777777" w:rsidR="00701E09" w:rsidRPr="00701E09" w:rsidRDefault="00701E09" w:rsidP="009046A5"/>
        </w:tc>
        <w:tc>
          <w:tcPr>
            <w:tcW w:w="7789" w:type="dxa"/>
          </w:tcPr>
          <w:p w14:paraId="74819FF2" w14:textId="77777777" w:rsidR="00701E09" w:rsidRPr="00701E09" w:rsidRDefault="00701E09" w:rsidP="009046A5">
            <w:r w:rsidRPr="00701E09">
              <w:t xml:space="preserve"> Proceso, productos y servicios</w:t>
            </w:r>
          </w:p>
        </w:tc>
      </w:tr>
      <w:tr w:rsidR="008E769F" w14:paraId="04AD8BCC" w14:textId="77777777" w:rsidTr="00B9331F">
        <w:trPr>
          <w:tblCellSpacing w:w="28" w:type="dxa"/>
        </w:trPr>
        <w:tc>
          <w:tcPr>
            <w:tcW w:w="686" w:type="dxa"/>
            <w:shd w:val="clear" w:color="auto" w:fill="D5DCE4" w:themeFill="text2" w:themeFillTint="33"/>
            <w:vAlign w:val="center"/>
          </w:tcPr>
          <w:p w14:paraId="1A03F28A" w14:textId="77777777" w:rsidR="00701E09" w:rsidRPr="00DA6A0C" w:rsidRDefault="00701E09" w:rsidP="00B9331F">
            <w:pPr>
              <w:jc w:val="center"/>
              <w:rPr>
                <w:b/>
              </w:rPr>
            </w:pPr>
          </w:p>
        </w:tc>
        <w:tc>
          <w:tcPr>
            <w:tcW w:w="134" w:type="dxa"/>
          </w:tcPr>
          <w:p w14:paraId="247C6769" w14:textId="77777777" w:rsidR="00701E09" w:rsidRPr="00701E09" w:rsidRDefault="00701E09" w:rsidP="009046A5"/>
        </w:tc>
        <w:tc>
          <w:tcPr>
            <w:tcW w:w="7789" w:type="dxa"/>
          </w:tcPr>
          <w:p w14:paraId="5397E15D" w14:textId="77777777" w:rsidR="00701E09" w:rsidRDefault="00701E09" w:rsidP="009046A5">
            <w:r w:rsidRPr="00701E09">
              <w:t xml:space="preserve"> Responsabilidad social</w:t>
            </w:r>
          </w:p>
        </w:tc>
      </w:tr>
    </w:tbl>
    <w:p w14:paraId="10D8D0E0" w14:textId="77777777" w:rsidR="00701E09" w:rsidRDefault="008E769F" w:rsidP="00701E09">
      <w:pPr>
        <w:rPr>
          <w:rStyle w:val="nfasissutil"/>
        </w:rPr>
      </w:pPr>
      <w:r>
        <w:rPr>
          <w:rStyle w:val="nfasissutil"/>
        </w:rPr>
        <w:t>E</w:t>
      </w:r>
      <w:r w:rsidRPr="008E769F">
        <w:rPr>
          <w:rStyle w:val="nfasissutil"/>
        </w:rPr>
        <w:t>n los cuales se enmarca la buena práctica</w:t>
      </w:r>
      <w:r>
        <w:rPr>
          <w:rStyle w:val="nfasissutil"/>
        </w:rPr>
        <w:t>, s</w:t>
      </w:r>
      <w:r w:rsidRPr="008E769F">
        <w:rPr>
          <w:rStyle w:val="nfasissutil"/>
        </w:rPr>
        <w:t>eleccione máximo 2 criterios</w:t>
      </w:r>
    </w:p>
    <w:p w14:paraId="68D1EAF4" w14:textId="77777777" w:rsidR="00E91A55" w:rsidRPr="00904339" w:rsidRDefault="00E91A55" w:rsidP="00E91A55">
      <w:pPr>
        <w:pStyle w:val="Ttulo2"/>
      </w:pPr>
      <w:r>
        <w:t>Identificación de la Institución</w:t>
      </w:r>
    </w:p>
    <w:p w14:paraId="582F7AB7" w14:textId="77777777" w:rsidR="00035013" w:rsidRDefault="00035013" w:rsidP="00035013">
      <w:pPr>
        <w:pStyle w:val="Ttulo1"/>
      </w:pPr>
      <w:r>
        <w:t xml:space="preserve">Nombre de la </w:t>
      </w:r>
      <w:r w:rsidR="00F35A42">
        <w:t>I</w:t>
      </w:r>
      <w:r>
        <w:t xml:space="preserve">nstitución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904339" w14:paraId="452F1FAD" w14:textId="77777777" w:rsidTr="00904339">
        <w:tc>
          <w:tcPr>
            <w:tcW w:w="5000" w:type="pct"/>
            <w:shd w:val="clear" w:color="auto" w:fill="D5DCE4" w:themeFill="text2" w:themeFillTint="33"/>
          </w:tcPr>
          <w:p w14:paraId="3083A3C9" w14:textId="77777777" w:rsidR="00904339" w:rsidRDefault="00904339" w:rsidP="008010AD"/>
        </w:tc>
      </w:tr>
    </w:tbl>
    <w:p w14:paraId="3BDEF887" w14:textId="77777777" w:rsidR="00035013" w:rsidRDefault="00035013" w:rsidP="00035013">
      <w:pPr>
        <w:pStyle w:val="Ttulo1"/>
      </w:pPr>
      <w:r>
        <w:t xml:space="preserve">Ciudad </w:t>
      </w:r>
      <w:r w:rsidR="00E91A55">
        <w:t>de la Institución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904339" w14:paraId="076D5F1A" w14:textId="77777777" w:rsidTr="00904339">
        <w:tc>
          <w:tcPr>
            <w:tcW w:w="5000" w:type="pct"/>
            <w:shd w:val="clear" w:color="auto" w:fill="D5DCE4" w:themeFill="text2" w:themeFillTint="33"/>
          </w:tcPr>
          <w:p w14:paraId="73F13439" w14:textId="77777777" w:rsidR="00904339" w:rsidRDefault="00904339" w:rsidP="008010AD"/>
        </w:tc>
      </w:tr>
    </w:tbl>
    <w:p w14:paraId="09E62D9C" w14:textId="77777777" w:rsidR="00035013" w:rsidRDefault="00035013" w:rsidP="00035013">
      <w:pPr>
        <w:pStyle w:val="Ttulo1"/>
      </w:pPr>
      <w:r>
        <w:t>Teléfono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904339" w14:paraId="181B535F" w14:textId="77777777" w:rsidTr="00904339">
        <w:tc>
          <w:tcPr>
            <w:tcW w:w="5000" w:type="pct"/>
            <w:shd w:val="clear" w:color="auto" w:fill="D5DCE4" w:themeFill="text2" w:themeFillTint="33"/>
          </w:tcPr>
          <w:p w14:paraId="5E705FE2" w14:textId="77777777" w:rsidR="00904339" w:rsidRDefault="00904339" w:rsidP="008010AD"/>
        </w:tc>
      </w:tr>
    </w:tbl>
    <w:p w14:paraId="6B5A170F" w14:textId="77777777" w:rsidR="00035013" w:rsidRDefault="00035013" w:rsidP="00035013">
      <w:pPr>
        <w:pStyle w:val="Ttulo1"/>
      </w:pPr>
      <w:r>
        <w:t xml:space="preserve">Sitio web de la Institución / Facultad / Centro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904339" w14:paraId="2892CC7C" w14:textId="77777777" w:rsidTr="00904339">
        <w:tc>
          <w:tcPr>
            <w:tcW w:w="5000" w:type="pct"/>
            <w:shd w:val="clear" w:color="auto" w:fill="D5DCE4" w:themeFill="text2" w:themeFillTint="33"/>
          </w:tcPr>
          <w:p w14:paraId="7A339973" w14:textId="77777777" w:rsidR="00904339" w:rsidRDefault="00904339" w:rsidP="008010AD"/>
        </w:tc>
      </w:tr>
    </w:tbl>
    <w:p w14:paraId="22BB86B1" w14:textId="77777777" w:rsidR="00493DFD" w:rsidRDefault="00493DFD" w:rsidP="00904339"/>
    <w:p w14:paraId="0F2AFF62" w14:textId="77777777" w:rsidR="00DF6F26" w:rsidRPr="00904339" w:rsidRDefault="00DF6F26" w:rsidP="00DF6F26">
      <w:pPr>
        <w:pStyle w:val="Ttulo2"/>
      </w:pPr>
      <w:r>
        <w:t xml:space="preserve">Identificación </w:t>
      </w:r>
      <w:r w:rsidR="00853A49">
        <w:t>DEL RESPONSABLE</w:t>
      </w:r>
    </w:p>
    <w:p w14:paraId="7F940639" w14:textId="77777777" w:rsidR="00DF6F26" w:rsidRDefault="00853A49" w:rsidP="00DF6F26">
      <w:pPr>
        <w:pStyle w:val="Ttulo1"/>
      </w:pPr>
      <w:r>
        <w:t>Nombre y apellidos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DF6F26" w14:paraId="1302EA5D" w14:textId="77777777" w:rsidTr="00477209">
        <w:tc>
          <w:tcPr>
            <w:tcW w:w="5000" w:type="pct"/>
            <w:shd w:val="clear" w:color="auto" w:fill="D5DCE4" w:themeFill="text2" w:themeFillTint="33"/>
          </w:tcPr>
          <w:p w14:paraId="6CBFBEAD" w14:textId="77777777" w:rsidR="00DF6F26" w:rsidRDefault="00DF6F26" w:rsidP="00477209"/>
        </w:tc>
      </w:tr>
    </w:tbl>
    <w:p w14:paraId="71E59A78" w14:textId="77777777" w:rsidR="00DF6F26" w:rsidRDefault="00853A49" w:rsidP="00DF6F26">
      <w:pPr>
        <w:pStyle w:val="Ttulo1"/>
      </w:pPr>
      <w:r>
        <w:t>Unidad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DF6F26" w14:paraId="6287355F" w14:textId="77777777" w:rsidTr="00477209">
        <w:tc>
          <w:tcPr>
            <w:tcW w:w="5000" w:type="pct"/>
            <w:shd w:val="clear" w:color="auto" w:fill="D5DCE4" w:themeFill="text2" w:themeFillTint="33"/>
          </w:tcPr>
          <w:p w14:paraId="1063DFA3" w14:textId="77777777" w:rsidR="00DF6F26" w:rsidRDefault="00DF6F26" w:rsidP="00477209"/>
        </w:tc>
      </w:tr>
    </w:tbl>
    <w:p w14:paraId="78177073" w14:textId="77777777" w:rsidR="00853A49" w:rsidRPr="00853A49" w:rsidRDefault="00853A49" w:rsidP="00853A49">
      <w:pPr>
        <w:rPr>
          <w:rStyle w:val="nfasissutil"/>
        </w:rPr>
      </w:pPr>
      <w:r w:rsidRPr="00853A49">
        <w:rPr>
          <w:rStyle w:val="nfasissutil"/>
        </w:rPr>
        <w:t>Facultad, Escuela, Dirección u otro</w:t>
      </w:r>
      <w:r>
        <w:rPr>
          <w:rStyle w:val="nfasissutil"/>
        </w:rPr>
        <w:t>.</w:t>
      </w:r>
    </w:p>
    <w:p w14:paraId="3641DE0B" w14:textId="77777777" w:rsidR="00DF6F26" w:rsidRDefault="00853A49" w:rsidP="00DF6F26">
      <w:pPr>
        <w:pStyle w:val="Ttulo1"/>
      </w:pPr>
      <w:r>
        <w:t>Correo Electrónico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DF6F26" w14:paraId="72EE1427" w14:textId="77777777" w:rsidTr="00477209">
        <w:tc>
          <w:tcPr>
            <w:tcW w:w="5000" w:type="pct"/>
            <w:shd w:val="clear" w:color="auto" w:fill="D5DCE4" w:themeFill="text2" w:themeFillTint="33"/>
          </w:tcPr>
          <w:p w14:paraId="17F025FD" w14:textId="77777777" w:rsidR="00DF6F26" w:rsidRDefault="00DF6F26" w:rsidP="00477209"/>
        </w:tc>
      </w:tr>
    </w:tbl>
    <w:p w14:paraId="328813AE" w14:textId="77777777" w:rsidR="00DF6F26" w:rsidRDefault="00853A49" w:rsidP="00DF6F26">
      <w:pPr>
        <w:pStyle w:val="Ttulo1"/>
      </w:pPr>
      <w:r>
        <w:t>Teléfono de Contacto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DF6F26" w14:paraId="0DA0DB05" w14:textId="77777777" w:rsidTr="00477209">
        <w:tc>
          <w:tcPr>
            <w:tcW w:w="5000" w:type="pct"/>
            <w:shd w:val="clear" w:color="auto" w:fill="D5DCE4" w:themeFill="text2" w:themeFillTint="33"/>
          </w:tcPr>
          <w:p w14:paraId="2967C943" w14:textId="77777777" w:rsidR="00DF6F26" w:rsidRDefault="00DF6F26" w:rsidP="00477209"/>
        </w:tc>
      </w:tr>
    </w:tbl>
    <w:p w14:paraId="6EFF13D3" w14:textId="77777777" w:rsidR="00925075" w:rsidRDefault="00925075" w:rsidP="00925075"/>
    <w:p w14:paraId="4AA86AA8" w14:textId="77777777" w:rsidR="00925075" w:rsidRPr="00904339" w:rsidRDefault="00601288" w:rsidP="00925075">
      <w:pPr>
        <w:pStyle w:val="Ttulo2"/>
      </w:pPr>
      <w:r>
        <w:t>Resumen ejecutivo de la buena práctica</w:t>
      </w:r>
    </w:p>
    <w:p w14:paraId="3A10832D" w14:textId="77777777" w:rsidR="00904339" w:rsidRDefault="00925075" w:rsidP="00904339">
      <w:r w:rsidRPr="00925075">
        <w:t>Este es un breve análisis de los aspectos más importantes de la práctica, debe describir la práctica, la contribución al proyecto misional de la institución, a quien de la comunidad académica va dirigido, cuál es el problema que atiende y cómo ha sido acogido por la institución. Debe dar una visión general de la práctica. Por lo tanto, es comprensiva y deja claro a cualquier lector que la hace particular y deseable para implementar en otras instituciones.</w:t>
      </w:r>
    </w:p>
    <w:p w14:paraId="26852E84" w14:textId="77777777" w:rsidR="00601288" w:rsidRDefault="00601288" w:rsidP="00601288">
      <w:pPr>
        <w:pStyle w:val="Ttulo1"/>
      </w:pPr>
      <w:r>
        <w:t>Resumen</w:t>
      </w:r>
    </w:p>
    <w:tbl>
      <w:tblPr>
        <w:tblStyle w:val="Tablaconcuadrcula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82"/>
      </w:tblGrid>
      <w:tr w:rsidR="00601288" w14:paraId="2C93508C" w14:textId="77777777" w:rsidTr="00F8328F">
        <w:trPr>
          <w:trHeight w:val="3884"/>
        </w:trPr>
        <w:tc>
          <w:tcPr>
            <w:tcW w:w="5000" w:type="pct"/>
            <w:shd w:val="clear" w:color="auto" w:fill="D5DCE4" w:themeFill="text2" w:themeFillTint="33"/>
          </w:tcPr>
          <w:p w14:paraId="5E563746" w14:textId="77777777" w:rsidR="00601288" w:rsidRDefault="00601288" w:rsidP="00477209"/>
        </w:tc>
      </w:tr>
    </w:tbl>
    <w:p w14:paraId="2A85D5B7" w14:textId="77777777" w:rsidR="00925075" w:rsidRDefault="0083004C" w:rsidP="00904339">
      <w:pPr>
        <w:rPr>
          <w:rStyle w:val="nfasissutil"/>
        </w:rPr>
      </w:pPr>
      <w:r w:rsidRPr="0083004C">
        <w:rPr>
          <w:rStyle w:val="nfasissutil"/>
        </w:rPr>
        <w:t>Máximo</w:t>
      </w:r>
      <w:r w:rsidRPr="002B7201">
        <w:rPr>
          <w:rStyle w:val="nfasissutil"/>
          <w:color w:val="FF0000"/>
        </w:rPr>
        <w:t xml:space="preserve"> 500 </w:t>
      </w:r>
      <w:r w:rsidRPr="0083004C">
        <w:rPr>
          <w:rStyle w:val="nfasissutil"/>
        </w:rPr>
        <w:t>palabras</w:t>
      </w:r>
      <w:r>
        <w:rPr>
          <w:rStyle w:val="nfasissutil"/>
        </w:rPr>
        <w:t xml:space="preserve">. </w:t>
      </w:r>
      <w:r w:rsidRPr="0083004C">
        <w:rPr>
          <w:rStyle w:val="nfasissutil"/>
        </w:rPr>
        <w:t>Este resumen servirá como documento de difusión de la Práctica.</w:t>
      </w:r>
    </w:p>
    <w:p w14:paraId="6B649290" w14:textId="77777777" w:rsidR="00AC4B18" w:rsidRDefault="00700274" w:rsidP="00B244A8">
      <w:pPr>
        <w:pStyle w:val="Ttulo2"/>
      </w:pPr>
      <w:r>
        <w:br w:type="page"/>
      </w:r>
      <w:r>
        <w:lastRenderedPageBreak/>
        <w:t xml:space="preserve">DESCRIPCIÓN </w:t>
      </w:r>
      <w:r w:rsidR="00AC4B18">
        <w:t>de la buena práctica</w:t>
      </w:r>
    </w:p>
    <w:p w14:paraId="0C578A4A" w14:textId="77777777" w:rsidR="00AC4B18" w:rsidRDefault="00B01E0F" w:rsidP="00AC4B18">
      <w:pPr>
        <w:pStyle w:val="Ttulo1"/>
      </w:pPr>
      <w:r>
        <w:t>Planificación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AC4B18" w14:paraId="40E2A7E8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1560E29F" w14:textId="77777777" w:rsidR="00AC4B18" w:rsidRDefault="00AC4B18" w:rsidP="00477209"/>
        </w:tc>
      </w:tr>
    </w:tbl>
    <w:p w14:paraId="52504752" w14:textId="77777777" w:rsidR="008D0626" w:rsidRDefault="00AC4B18" w:rsidP="008D0626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 w:rsidR="00B01E0F" w:rsidRPr="008D0626">
        <w:rPr>
          <w:rStyle w:val="nfasissutil"/>
          <w:color w:val="FF0000"/>
        </w:rPr>
        <w:t>6</w:t>
      </w:r>
      <w:r w:rsidRPr="008D0626">
        <w:rPr>
          <w:rStyle w:val="nfasissutil"/>
          <w:color w:val="FF0000"/>
        </w:rPr>
        <w:t>00</w:t>
      </w:r>
      <w:r w:rsidRPr="0083004C">
        <w:rPr>
          <w:rStyle w:val="nfasissutil"/>
        </w:rPr>
        <w:t xml:space="preserve"> </w:t>
      </w:r>
      <w:r w:rsidRPr="00B805E2">
        <w:rPr>
          <w:rStyle w:val="nfasissutil"/>
        </w:rPr>
        <w:t>palabras.</w:t>
      </w:r>
      <w:r w:rsidR="008D0626" w:rsidRPr="00B805E2">
        <w:rPr>
          <w:rStyle w:val="nfasissutil"/>
        </w:rPr>
        <w:t xml:space="preserve"> Describa la situación de partida (diagnóstico), los objetivos propuestos y los recursos previstos (tiempo, gente, tecnología, planta física u otros que se requirieron para el desarrollo). En necesario incluir el plan de trabajo propuesto donde se pueda ver la articulación con la asignación de recursos y tiempo. Si en esta fase de planificación se dispuso de un sistema de evaluación incluirlo en esta descripción.</w:t>
      </w:r>
    </w:p>
    <w:p w14:paraId="6CCCFF09" w14:textId="77777777" w:rsidR="00FB4C50" w:rsidRDefault="00FB4C50" w:rsidP="008D0626">
      <w:pPr>
        <w:rPr>
          <w:b/>
        </w:rPr>
      </w:pPr>
    </w:p>
    <w:p w14:paraId="0F60EBD7" w14:textId="77777777" w:rsidR="00B01E0F" w:rsidRDefault="007145E9" w:rsidP="00B01E0F">
      <w:pPr>
        <w:pStyle w:val="Ttulo1"/>
      </w:pPr>
      <w:r>
        <w:t>Desarrollo</w:t>
      </w:r>
      <w:r w:rsidR="00EB08B4">
        <w:t xml:space="preserve"> y ejecución de la </w:t>
      </w:r>
      <w:r w:rsidR="004A3F4D">
        <w:t>p</w:t>
      </w:r>
      <w:r w:rsidR="00EB08B4">
        <w:t>ráctica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B01E0F" w14:paraId="1D9A2906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14445C6B" w14:textId="77777777" w:rsidR="00B01E0F" w:rsidRDefault="00B01E0F" w:rsidP="00477209"/>
        </w:tc>
      </w:tr>
    </w:tbl>
    <w:p w14:paraId="3E248ED7" w14:textId="77777777" w:rsidR="00B01E0F" w:rsidRDefault="00B01E0F" w:rsidP="00B01E0F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 w:rsidR="00EB08B4" w:rsidRPr="008D0626">
        <w:rPr>
          <w:rStyle w:val="nfasissutil"/>
          <w:color w:val="FF0000"/>
        </w:rPr>
        <w:t>8</w:t>
      </w:r>
      <w:r w:rsidRPr="008D0626">
        <w:rPr>
          <w:rStyle w:val="nfasissutil"/>
          <w:color w:val="FF0000"/>
        </w:rPr>
        <w:t>00</w:t>
      </w:r>
      <w:r w:rsidRPr="0083004C">
        <w:rPr>
          <w:rStyle w:val="nfasissutil"/>
        </w:rPr>
        <w:t xml:space="preserve"> palabras</w:t>
      </w:r>
      <w:r>
        <w:rPr>
          <w:rStyle w:val="nfasissutil"/>
        </w:rPr>
        <w:t>.</w:t>
      </w:r>
      <w:r w:rsidR="00B805E2">
        <w:rPr>
          <w:rStyle w:val="nfasissutil"/>
        </w:rPr>
        <w:t xml:space="preserve"> </w:t>
      </w:r>
      <w:r w:rsidR="00B805E2" w:rsidRPr="00B805E2">
        <w:rPr>
          <w:rStyle w:val="nfasissutil"/>
        </w:rPr>
        <w:t>En este capítulo se deberá comparar lo que se planificó versus el desarrollo de la práctica, especificando claramente si se cumplió el tiempo, los recursos y las actividades previstas en el plan. Adicionalmente se debe incluir los aprendizajes o áreas de mejora encontradas durante el desarrollo de esta.</w:t>
      </w:r>
    </w:p>
    <w:p w14:paraId="1B88A8C5" w14:textId="77777777" w:rsidR="00FB4C50" w:rsidRPr="00904339" w:rsidRDefault="00FB4C50" w:rsidP="00B01E0F"/>
    <w:p w14:paraId="64BF5F29" w14:textId="77777777" w:rsidR="008531C2" w:rsidRDefault="00553802" w:rsidP="008531C2">
      <w:pPr>
        <w:pStyle w:val="Ttulo1"/>
      </w:pPr>
      <w:r>
        <w:t>Resultados de la práctica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8531C2" w14:paraId="0BCB0590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1CB2A0AE" w14:textId="77777777" w:rsidR="008531C2" w:rsidRDefault="008531C2" w:rsidP="00477209"/>
        </w:tc>
      </w:tr>
    </w:tbl>
    <w:p w14:paraId="06A10A55" w14:textId="77777777" w:rsidR="008531C2" w:rsidRDefault="008531C2" w:rsidP="008531C2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 w:rsidR="00553802" w:rsidRPr="008D0626">
        <w:rPr>
          <w:rStyle w:val="nfasissutil"/>
          <w:color w:val="FF0000"/>
        </w:rPr>
        <w:t>6</w:t>
      </w:r>
      <w:r w:rsidRPr="008D0626">
        <w:rPr>
          <w:rStyle w:val="nfasissutil"/>
          <w:color w:val="FF0000"/>
        </w:rPr>
        <w:t>00</w:t>
      </w:r>
      <w:r w:rsidRPr="0083004C">
        <w:rPr>
          <w:rStyle w:val="nfasissutil"/>
        </w:rPr>
        <w:t xml:space="preserve"> palabras</w:t>
      </w:r>
      <w:r>
        <w:rPr>
          <w:rStyle w:val="nfasissutil"/>
        </w:rPr>
        <w:t>.</w:t>
      </w:r>
      <w:r w:rsidR="00B805E2">
        <w:rPr>
          <w:rStyle w:val="nfasissutil"/>
        </w:rPr>
        <w:t xml:space="preserve"> </w:t>
      </w:r>
      <w:r w:rsidR="00B46EEF" w:rsidRPr="00B46EEF">
        <w:rPr>
          <w:rStyle w:val="nfasissutil"/>
        </w:rPr>
        <w:t>Describa los resultados obtenidos relacionándolos con los objetivos planteados. Aportar datos cualitativos (que incluyan la satisfacción de los grupos de interés afectados) y cuantitativos, para evidenciar el cumplimiento de los objetivos.</w:t>
      </w:r>
    </w:p>
    <w:p w14:paraId="6B160803" w14:textId="77777777" w:rsidR="00FB4C50" w:rsidRPr="00904339" w:rsidRDefault="00FB4C50" w:rsidP="008531C2"/>
    <w:p w14:paraId="473E5094" w14:textId="77777777" w:rsidR="00A341F4" w:rsidRDefault="00A341F4" w:rsidP="00A341F4">
      <w:pPr>
        <w:pStyle w:val="Ttulo1"/>
      </w:pPr>
      <w:r>
        <w:lastRenderedPageBreak/>
        <w:t>Evaluación y revisión de la práctica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A341F4" w14:paraId="49D07365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3CA61069" w14:textId="77777777" w:rsidR="00A341F4" w:rsidRDefault="00A341F4" w:rsidP="00477209"/>
        </w:tc>
      </w:tr>
    </w:tbl>
    <w:p w14:paraId="5CE7CF11" w14:textId="77777777" w:rsidR="00A341F4" w:rsidRDefault="00A341F4" w:rsidP="00A341F4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>
        <w:rPr>
          <w:rStyle w:val="nfasissutil"/>
          <w:color w:val="FF0000"/>
        </w:rPr>
        <w:t>400</w:t>
      </w:r>
      <w:r w:rsidRPr="0083004C">
        <w:rPr>
          <w:rStyle w:val="nfasissutil"/>
        </w:rPr>
        <w:t xml:space="preserve"> palabras</w:t>
      </w:r>
      <w:r>
        <w:rPr>
          <w:rStyle w:val="nfasissutil"/>
        </w:rPr>
        <w:t xml:space="preserve">. </w:t>
      </w:r>
      <w:r w:rsidR="004A3F4D" w:rsidRPr="004A3F4D">
        <w:rPr>
          <w:rStyle w:val="nfasissutil"/>
        </w:rPr>
        <w:t>De acuerdo con el proceso previsto de evaluación y revisión de la práctica en la fase de planeación, en este capítulo muestre resultados concretos de la evaluación: Si fueron previstas encuestas, muestre los resultados, el tamaño de la población encuestada; y si utilizó otros medios muestre los resultados obtenidos frente a los resultados previstos.</w:t>
      </w:r>
    </w:p>
    <w:p w14:paraId="43FFB629" w14:textId="77777777" w:rsidR="00FB4C50" w:rsidRDefault="00FB4C50" w:rsidP="00A341F4">
      <w:pPr>
        <w:rPr>
          <w:rStyle w:val="nfasissutil"/>
        </w:rPr>
      </w:pPr>
    </w:p>
    <w:p w14:paraId="43FC2DD1" w14:textId="77777777" w:rsidR="004A3F4D" w:rsidRDefault="004A3F4D" w:rsidP="004A3F4D">
      <w:pPr>
        <w:pStyle w:val="Ttulo1"/>
      </w:pPr>
      <w:r>
        <w:t>Carácter innovador de la práctica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4A3F4D" w14:paraId="2AF8378E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3C768C7C" w14:textId="77777777" w:rsidR="004A3F4D" w:rsidRDefault="004A3F4D" w:rsidP="00477209"/>
        </w:tc>
      </w:tr>
    </w:tbl>
    <w:p w14:paraId="0F781982" w14:textId="77777777" w:rsidR="004A3F4D" w:rsidRDefault="004A3F4D" w:rsidP="004A3F4D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>
        <w:rPr>
          <w:rStyle w:val="nfasissutil"/>
          <w:color w:val="FF0000"/>
        </w:rPr>
        <w:t>300</w:t>
      </w:r>
      <w:r w:rsidRPr="0083004C">
        <w:rPr>
          <w:rStyle w:val="nfasissutil"/>
        </w:rPr>
        <w:t xml:space="preserve"> palabras</w:t>
      </w:r>
      <w:r>
        <w:rPr>
          <w:rStyle w:val="nfasissutil"/>
        </w:rPr>
        <w:t xml:space="preserve">. </w:t>
      </w:r>
      <w:r w:rsidR="00934808" w:rsidRPr="00934808">
        <w:rPr>
          <w:rStyle w:val="nfasissutil"/>
        </w:rPr>
        <w:t>Describa los aspectos de innovación interna (a nivel de la Institución) y de innovación respecto al contexto (otra institución o al sistema universitario) que considere de la práctica. Así como los elementos y aspectos que se pueden trasladar a otro contexto distinto y qué posibles recomendaciones se deberían tener en cuenta en una oportunidad de benchmarking. Debe incluirse los sitios webs donde puede encontrarse más información y documentación de la práctica, así como los reconocimientos y difusión que se haya hecho de la misma.</w:t>
      </w:r>
    </w:p>
    <w:p w14:paraId="0D773851" w14:textId="77777777" w:rsidR="00BB4FE7" w:rsidRDefault="00BB4FE7" w:rsidP="00BB4FE7">
      <w:pPr>
        <w:pStyle w:val="Ttulo1"/>
      </w:pPr>
      <w:r>
        <w:t>Divulgación de la práctica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BB4FE7" w14:paraId="02F1B9D3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31B835B9" w14:textId="77777777" w:rsidR="00BB4FE7" w:rsidRDefault="00BB4FE7" w:rsidP="00477209"/>
        </w:tc>
      </w:tr>
    </w:tbl>
    <w:p w14:paraId="0E728F4C" w14:textId="77777777" w:rsidR="00BB4FE7" w:rsidRDefault="00BB4FE7" w:rsidP="00BB4FE7">
      <w:pPr>
        <w:rPr>
          <w:rStyle w:val="nfasissutil"/>
        </w:rPr>
      </w:pPr>
      <w:r w:rsidRPr="0083004C">
        <w:rPr>
          <w:rStyle w:val="nfasissutil"/>
        </w:rPr>
        <w:t xml:space="preserve">Máximo </w:t>
      </w:r>
      <w:r>
        <w:rPr>
          <w:rStyle w:val="nfasissutil"/>
          <w:color w:val="FF0000"/>
        </w:rPr>
        <w:t>300</w:t>
      </w:r>
      <w:r w:rsidRPr="0083004C">
        <w:rPr>
          <w:rStyle w:val="nfasissutil"/>
        </w:rPr>
        <w:t xml:space="preserve"> palabras</w:t>
      </w:r>
      <w:r>
        <w:rPr>
          <w:rStyle w:val="nfasissutil"/>
        </w:rPr>
        <w:t xml:space="preserve">. </w:t>
      </w:r>
      <w:r w:rsidR="00466D55" w:rsidRPr="00466D55">
        <w:rPr>
          <w:rStyle w:val="nfasissutil"/>
        </w:rPr>
        <w:t>Describa los medios que utilizó para la divulgación y socialización de la práctica. En especial para comunidad interna de la institución y si utilizó medios para la divulgación más ampliada de la práctica a otras audiencias.</w:t>
      </w:r>
    </w:p>
    <w:p w14:paraId="5BF02091" w14:textId="77777777" w:rsidR="00D32D18" w:rsidRDefault="00D32D18" w:rsidP="00BB4FE7">
      <w:pPr>
        <w:rPr>
          <w:rStyle w:val="nfasissutil"/>
        </w:rPr>
      </w:pPr>
    </w:p>
    <w:p w14:paraId="261E2FDF" w14:textId="77777777" w:rsidR="00AB305A" w:rsidRDefault="00AB305A" w:rsidP="00AB305A">
      <w:pPr>
        <w:pStyle w:val="Ttulo1"/>
      </w:pPr>
      <w:r>
        <w:lastRenderedPageBreak/>
        <w:t>Fuentes complementarias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38"/>
      </w:tblGrid>
      <w:tr w:rsidR="00AB305A" w14:paraId="1DBF974C" w14:textId="77777777" w:rsidTr="00D32D18">
        <w:trPr>
          <w:trHeight w:val="1701"/>
        </w:trPr>
        <w:tc>
          <w:tcPr>
            <w:tcW w:w="5000" w:type="pct"/>
            <w:shd w:val="clear" w:color="auto" w:fill="D5DCE4" w:themeFill="text2" w:themeFillTint="33"/>
          </w:tcPr>
          <w:p w14:paraId="6F1F45A4" w14:textId="77777777" w:rsidR="00AB305A" w:rsidRDefault="00AB305A" w:rsidP="00477209"/>
        </w:tc>
      </w:tr>
    </w:tbl>
    <w:p w14:paraId="5A1BF5AE" w14:textId="77777777" w:rsidR="00BB4FE7" w:rsidRDefault="00AB305A" w:rsidP="00AB305A">
      <w:pPr>
        <w:rPr>
          <w:rStyle w:val="nfasissutil"/>
        </w:rPr>
      </w:pPr>
      <w:r w:rsidRPr="00AB305A">
        <w:rPr>
          <w:rStyle w:val="nfasissutil"/>
        </w:rPr>
        <w:t>Añadir páginas web o enlaces a archivos (opcional).</w:t>
      </w:r>
      <w:r>
        <w:rPr>
          <w:rStyle w:val="nfasissutil"/>
        </w:rPr>
        <w:t xml:space="preserve"> </w:t>
      </w:r>
      <w:r w:rsidRPr="00AB305A">
        <w:rPr>
          <w:rStyle w:val="nfasissutil"/>
        </w:rPr>
        <w:t>Agregar URL seguido por la descripción.</w:t>
      </w:r>
    </w:p>
    <w:p w14:paraId="7DAD0174" w14:textId="77777777" w:rsidR="004A3F4D" w:rsidRDefault="004A3F4D" w:rsidP="00A341F4">
      <w:pPr>
        <w:rPr>
          <w:rStyle w:val="nfasissutil"/>
        </w:rPr>
      </w:pPr>
    </w:p>
    <w:p w14:paraId="711DB8E5" w14:textId="77777777" w:rsidR="004A3F4D" w:rsidRPr="00904339" w:rsidRDefault="004A3F4D" w:rsidP="00A341F4"/>
    <w:p w14:paraId="1C4B2FD7" w14:textId="77777777" w:rsidR="00A341F4" w:rsidRPr="00904339" w:rsidRDefault="00A341F4" w:rsidP="00904339"/>
    <w:sectPr w:rsidR="00A341F4" w:rsidRPr="00904339" w:rsidSect="00661AF4">
      <w:headerReference w:type="default" r:id="rId9"/>
      <w:footerReference w:type="default" r:id="rId10"/>
      <w:pgSz w:w="12240" w:h="15840"/>
      <w:pgMar w:top="1545" w:right="1701" w:bottom="1560" w:left="1701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4C76" w14:textId="77777777" w:rsidR="002D4BCC" w:rsidRDefault="002D4BCC" w:rsidP="00904339">
      <w:pPr>
        <w:spacing w:after="0" w:line="240" w:lineRule="auto"/>
      </w:pPr>
      <w:r>
        <w:separator/>
      </w:r>
    </w:p>
  </w:endnote>
  <w:endnote w:type="continuationSeparator" w:id="0">
    <w:p w14:paraId="42CFDBDF" w14:textId="77777777" w:rsidR="002D4BCC" w:rsidRDefault="002D4BCC" w:rsidP="0090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62AB" w14:textId="477B304C" w:rsidR="00661AF4" w:rsidRDefault="00661AF4" w:rsidP="00B9331F">
    <w:pPr>
      <w:pStyle w:val="Piedepgina"/>
      <w:pBdr>
        <w:bottom w:val="single" w:sz="6" w:space="1" w:color="auto"/>
      </w:pBdr>
      <w:jc w:val="center"/>
    </w:pPr>
  </w:p>
  <w:p w14:paraId="1F8837D0" w14:textId="77777777" w:rsidR="00314590" w:rsidRDefault="00314590" w:rsidP="00B9331F">
    <w:pPr>
      <w:pStyle w:val="Piedepgina"/>
      <w:jc w:val="center"/>
    </w:pPr>
  </w:p>
  <w:p w14:paraId="6DE7FB75" w14:textId="40EEADA4" w:rsidR="00904339" w:rsidRDefault="00B9331F" w:rsidP="00B9331F">
    <w:pPr>
      <w:pStyle w:val="Piedepgina"/>
      <w:jc w:val="center"/>
    </w:pPr>
    <w:r>
      <w:rPr>
        <w:noProof/>
      </w:rPr>
      <w:drawing>
        <wp:inline distT="0" distB="0" distL="0" distR="0" wp14:anchorId="0A065B70" wp14:editId="1B3F2697">
          <wp:extent cx="4419005" cy="447031"/>
          <wp:effectExtent l="0" t="0" r="63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18768" cy="45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9D04" w14:textId="77777777" w:rsidR="002D4BCC" w:rsidRDefault="002D4BCC" w:rsidP="00904339">
      <w:pPr>
        <w:spacing w:after="0" w:line="240" w:lineRule="auto"/>
      </w:pPr>
      <w:r>
        <w:separator/>
      </w:r>
    </w:p>
  </w:footnote>
  <w:footnote w:type="continuationSeparator" w:id="0">
    <w:p w14:paraId="7D3FE81B" w14:textId="77777777" w:rsidR="002D4BCC" w:rsidRDefault="002D4BCC" w:rsidP="0090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178"/>
    </w:tblGrid>
    <w:tr w:rsidR="00661AF4" w14:paraId="087671B0" w14:textId="77777777" w:rsidTr="00661AF4">
      <w:tc>
        <w:tcPr>
          <w:tcW w:w="7650" w:type="dxa"/>
          <w:vAlign w:val="center"/>
        </w:tcPr>
        <w:p w14:paraId="123233D6" w14:textId="77777777" w:rsidR="00661AF4" w:rsidRDefault="00661AF4" w:rsidP="00661AF4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10983D0D" wp14:editId="3B6AC4A2">
                <wp:extent cx="2520000" cy="440678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4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8" w:type="dxa"/>
        </w:tcPr>
        <w:p w14:paraId="2AFB5EF4" w14:textId="77777777" w:rsidR="00661AF4" w:rsidRDefault="00661AF4" w:rsidP="00661AF4">
          <w:pPr>
            <w:pStyle w:val="Encabezado"/>
            <w:jc w:val="right"/>
            <w:rPr>
              <w:noProof/>
            </w:rPr>
          </w:pPr>
          <w:r w:rsidRPr="00661AF4">
            <w:rPr>
              <w:noProof/>
              <w:sz w:val="18"/>
            </w:rPr>
            <w:t xml:space="preserve">Pág. </w:t>
          </w:r>
          <w:r w:rsidRPr="00661AF4">
            <w:rPr>
              <w:noProof/>
              <w:sz w:val="18"/>
            </w:rPr>
            <w:fldChar w:fldCharType="begin"/>
          </w:r>
          <w:r w:rsidRPr="00661AF4">
            <w:rPr>
              <w:noProof/>
              <w:sz w:val="18"/>
            </w:rPr>
            <w:instrText>PAGE   \* MERGEFORMAT</w:instrText>
          </w:r>
          <w:r w:rsidRPr="00661AF4">
            <w:rPr>
              <w:noProof/>
              <w:sz w:val="18"/>
            </w:rPr>
            <w:fldChar w:fldCharType="separate"/>
          </w:r>
          <w:r w:rsidRPr="00661AF4">
            <w:rPr>
              <w:noProof/>
              <w:sz w:val="18"/>
              <w:lang w:val="es-ES"/>
            </w:rPr>
            <w:t>1</w:t>
          </w:r>
          <w:r w:rsidRPr="00661AF4">
            <w:rPr>
              <w:noProof/>
              <w:sz w:val="18"/>
            </w:rPr>
            <w:fldChar w:fldCharType="end"/>
          </w:r>
        </w:p>
      </w:tc>
    </w:tr>
  </w:tbl>
  <w:p w14:paraId="42F42582" w14:textId="77777777" w:rsidR="00904339" w:rsidRDefault="009043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09"/>
    <w:rsid w:val="00035013"/>
    <w:rsid w:val="000F1FEC"/>
    <w:rsid w:val="0028741F"/>
    <w:rsid w:val="002B7201"/>
    <w:rsid w:val="002D4BCC"/>
    <w:rsid w:val="00314590"/>
    <w:rsid w:val="003919D9"/>
    <w:rsid w:val="00466D55"/>
    <w:rsid w:val="00493DFD"/>
    <w:rsid w:val="004A3F4D"/>
    <w:rsid w:val="00553802"/>
    <w:rsid w:val="005B35F1"/>
    <w:rsid w:val="00601288"/>
    <w:rsid w:val="00620BF0"/>
    <w:rsid w:val="00635921"/>
    <w:rsid w:val="00661AF4"/>
    <w:rsid w:val="00700274"/>
    <w:rsid w:val="00701E09"/>
    <w:rsid w:val="007145E9"/>
    <w:rsid w:val="007665EB"/>
    <w:rsid w:val="0083004C"/>
    <w:rsid w:val="008531C2"/>
    <w:rsid w:val="00853A49"/>
    <w:rsid w:val="008D0626"/>
    <w:rsid w:val="008E769F"/>
    <w:rsid w:val="00904339"/>
    <w:rsid w:val="00925075"/>
    <w:rsid w:val="00934808"/>
    <w:rsid w:val="00A129C8"/>
    <w:rsid w:val="00A341F4"/>
    <w:rsid w:val="00A7070F"/>
    <w:rsid w:val="00AB305A"/>
    <w:rsid w:val="00AC4B18"/>
    <w:rsid w:val="00AF2E3E"/>
    <w:rsid w:val="00B01E0F"/>
    <w:rsid w:val="00B244A8"/>
    <w:rsid w:val="00B46EEF"/>
    <w:rsid w:val="00B805E2"/>
    <w:rsid w:val="00B9331F"/>
    <w:rsid w:val="00BB4FE7"/>
    <w:rsid w:val="00CD3A0C"/>
    <w:rsid w:val="00D32D18"/>
    <w:rsid w:val="00DA16DE"/>
    <w:rsid w:val="00DA6A0C"/>
    <w:rsid w:val="00DB23A6"/>
    <w:rsid w:val="00DF6F26"/>
    <w:rsid w:val="00E91A55"/>
    <w:rsid w:val="00EB08B4"/>
    <w:rsid w:val="00EF6990"/>
    <w:rsid w:val="00EF7843"/>
    <w:rsid w:val="00F35A42"/>
    <w:rsid w:val="00F8328F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A9E5"/>
  <w15:chartTrackingRefBased/>
  <w15:docId w15:val="{DF1B3494-417A-4B21-B96F-57F9081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9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93DFD"/>
    <w:pPr>
      <w:keepNext/>
      <w:keepLines/>
      <w:pBdr>
        <w:bottom w:val="single" w:sz="24" w:space="1" w:color="016981"/>
      </w:pBdr>
      <w:spacing w:after="0"/>
      <w:outlineLvl w:val="0"/>
    </w:pPr>
    <w:rPr>
      <w:rFonts w:asciiTheme="majorHAnsi" w:eastAsiaTheme="majorEastAsia" w:hAnsiTheme="majorHAnsi" w:cstheme="majorBidi"/>
      <w:b/>
      <w:color w:val="01698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ED7D31" w:themeColor="accen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93DFD"/>
    <w:rPr>
      <w:rFonts w:asciiTheme="majorHAnsi" w:eastAsiaTheme="majorEastAsia" w:hAnsiTheme="majorHAnsi" w:cstheme="majorBidi"/>
      <w:b/>
      <w:color w:val="016981"/>
      <w:sz w:val="24"/>
      <w:szCs w:val="32"/>
    </w:rPr>
  </w:style>
  <w:style w:type="character" w:styleId="nfasissutil">
    <w:name w:val="Subtle Emphasis"/>
    <w:basedOn w:val="Fuentedeprrafopredeter"/>
    <w:uiPriority w:val="19"/>
    <w:qFormat/>
    <w:rsid w:val="008E769F"/>
    <w:rPr>
      <w:i/>
      <w:iCs/>
      <w:color w:val="404040" w:themeColor="text1" w:themeTint="BF"/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904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4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90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339"/>
  </w:style>
  <w:style w:type="paragraph" w:styleId="Piedepgina">
    <w:name w:val="footer"/>
    <w:basedOn w:val="Normal"/>
    <w:link w:val="PiedepginaCar"/>
    <w:uiPriority w:val="99"/>
    <w:unhideWhenUsed/>
    <w:rsid w:val="0090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339"/>
  </w:style>
  <w:style w:type="character" w:customStyle="1" w:styleId="Ttulo2Car">
    <w:name w:val="Título 2 Car"/>
    <w:basedOn w:val="Fuentedeprrafopredeter"/>
    <w:link w:val="Ttulo2"/>
    <w:uiPriority w:val="9"/>
    <w:rsid w:val="00DF6F26"/>
    <w:rPr>
      <w:rFonts w:asciiTheme="majorHAnsi" w:eastAsiaTheme="majorEastAsia" w:hAnsiTheme="majorHAnsi" w:cstheme="majorBidi"/>
      <w:b/>
      <w:caps/>
      <w:color w:val="ED7D31" w:themeColor="accen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D1F6CEF81BF242BBC649F470EE6A61" ma:contentTypeVersion="8" ma:contentTypeDescription="Crear nuevo documento." ma:contentTypeScope="" ma:versionID="344a55591c38da395babfc894b9cc0f6">
  <xsd:schema xmlns:xsd="http://www.w3.org/2001/XMLSchema" xmlns:xs="http://www.w3.org/2001/XMLSchema" xmlns:p="http://schemas.microsoft.com/office/2006/metadata/properties" xmlns:ns2="41681bba-c163-4524-b154-4f4ed4d5ce56" xmlns:ns3="5d5e598a-8d9d-440d-a707-5178ba9c192e" targetNamespace="http://schemas.microsoft.com/office/2006/metadata/properties" ma:root="true" ma:fieldsID="d15040ed91c132621d5459c6fef676b5" ns2:_="" ns3:_="">
    <xsd:import namespace="41681bba-c163-4524-b154-4f4ed4d5ce56"/>
    <xsd:import namespace="5d5e598a-8d9d-440d-a707-5178ba9c1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81bba-c163-4524-b154-4f4ed4d5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598a-8d9d-440d-a707-5178ba9c1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2D386-2425-445A-937E-B9156D9C7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726E2-889E-4D27-8DAB-F2252F899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81bba-c163-4524-b154-4f4ed4d5ce56"/>
    <ds:schemaRef ds:uri="5d5e598a-8d9d-440d-a707-5178ba9c1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59DAB-00FB-4A2E-92C4-E0919276F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Ejecutivo</dc:creator>
  <cp:keywords/>
  <dc:description/>
  <cp:lastModifiedBy>Claudio Alberto Aliaga Cubillos</cp:lastModifiedBy>
  <cp:revision>45</cp:revision>
  <dcterms:created xsi:type="dcterms:W3CDTF">2019-04-23T15:56:00Z</dcterms:created>
  <dcterms:modified xsi:type="dcterms:W3CDTF">2021-06-23T14:34:00Z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0x010100D5D1F6CEF81BF242BBC649F470EE6A61</vt:lpwstr>
  </property>
</Properties>
</file>